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FA387C">
        <w:rPr>
          <w:rFonts w:ascii="GHEA Grapalat" w:hAnsi="GHEA Grapalat"/>
          <w:i w:val="0"/>
          <w:color w:val="FF0000"/>
          <w:sz w:val="24"/>
          <w:szCs w:val="24"/>
          <w:lang w:val="hy-AM"/>
        </w:rPr>
        <w:t>1</w:t>
      </w:r>
      <w:r w:rsidR="00A7042E" w:rsidRPr="00DC1A7E">
        <w:rPr>
          <w:rFonts w:ascii="GHEA Grapalat" w:hAnsi="GHEA Grapalat"/>
          <w:i w:val="0"/>
          <w:color w:val="FF0000"/>
          <w:sz w:val="24"/>
          <w:szCs w:val="24"/>
        </w:rPr>
        <w:t>1</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FA387C">
        <w:rPr>
          <w:rFonts w:ascii="GHEA Grapalat" w:hAnsi="GHEA Grapalat"/>
          <w:i w:val="0"/>
          <w:color w:val="FF0000"/>
          <w:sz w:val="24"/>
          <w:szCs w:val="24"/>
          <w:lang w:val="hy-AM"/>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D86392">
        <w:rPr>
          <w:rFonts w:ascii="GHEA Grapalat" w:hAnsi="GHEA Grapalat"/>
          <w:i w:val="0"/>
          <w:sz w:val="24"/>
          <w:szCs w:val="24"/>
          <w:lang w:val="en-US"/>
        </w:rPr>
        <w:t>EQ</w:t>
      </w:r>
      <w:r w:rsidR="00D86392" w:rsidRPr="00D86392">
        <w:rPr>
          <w:rFonts w:ascii="GHEA Grapalat" w:hAnsi="GHEA Grapalat"/>
          <w:i w:val="0"/>
          <w:sz w:val="24"/>
          <w:szCs w:val="24"/>
        </w:rPr>
        <w:t>-</w:t>
      </w:r>
      <w:r w:rsidR="00D86392">
        <w:rPr>
          <w:rFonts w:ascii="GHEA Grapalat" w:hAnsi="GHEA Grapalat"/>
          <w:i w:val="0"/>
          <w:sz w:val="24"/>
          <w:szCs w:val="24"/>
          <w:lang w:val="en-US"/>
        </w:rPr>
        <w:t>GHAPDzB</w:t>
      </w:r>
      <w:r w:rsidR="00D86392" w:rsidRPr="00D86392">
        <w:rPr>
          <w:rFonts w:ascii="GHEA Grapalat" w:hAnsi="GHEA Grapalat"/>
          <w:i w:val="0"/>
          <w:sz w:val="24"/>
          <w:szCs w:val="24"/>
        </w:rPr>
        <w:t>-20/69</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D86392">
        <w:rPr>
          <w:rFonts w:ascii="GHEA Grapalat" w:hAnsi="GHEA Grapalat" w:hint="eastAsia"/>
          <w:b/>
          <w:sz w:val="28"/>
        </w:rPr>
        <w:t>питьевой воды</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FA387C">
        <w:rPr>
          <w:rFonts w:ascii="GHEA Grapalat" w:hAnsi="GHEA Grapalat"/>
          <w:color w:val="FF0000"/>
        </w:rPr>
        <w:t>1</w:t>
      </w:r>
      <w:r w:rsidR="00A7042E" w:rsidRPr="00DC1A7E">
        <w:rPr>
          <w:rFonts w:ascii="GHEA Grapalat" w:hAnsi="GHEA Grapalat"/>
          <w:color w:val="FF0000"/>
        </w:rPr>
        <w:t>1</w:t>
      </w:r>
      <w:r w:rsidRPr="00005971">
        <w:rPr>
          <w:rFonts w:ascii="GHEA Grapalat" w:hAnsi="GHEA Grapalat"/>
          <w:color w:val="FF0000"/>
        </w:rPr>
        <w:t>" "</w:t>
      </w:r>
      <w:r w:rsidR="00047FEA">
        <w:rPr>
          <w:rFonts w:ascii="GHEA Grapalat" w:hAnsi="GHEA Grapalat"/>
          <w:color w:val="FF0000"/>
          <w:lang w:val="hy-AM"/>
        </w:rPr>
        <w:t>0</w:t>
      </w:r>
      <w:r w:rsidR="00FA387C">
        <w:rPr>
          <w:rFonts w:ascii="GHEA Grapalat" w:hAnsi="GHEA Grapalat"/>
          <w:color w:val="FF0000"/>
          <w:lang w:val="hy-AM"/>
        </w:rPr>
        <w:t>3</w:t>
      </w:r>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D86392">
        <w:rPr>
          <w:rFonts w:ascii="GHEA Grapalat" w:hAnsi="GHEA Grapalat"/>
          <w:i/>
        </w:rPr>
        <w:t>EQ-GHAPDzB-20/69</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bookmarkStart w:id="0" w:name="_GoBack"/>
      <w:bookmarkEnd w:id="0"/>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D86392">
        <w:rPr>
          <w:rFonts w:ascii="GHEA Grapalat" w:hAnsi="GHEA Grapalat" w:hint="eastAsia"/>
          <w:b/>
        </w:rPr>
        <w:t>ПИТЬЕВОЙ ВОДЫ</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D86392"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ПИТЬЕВОЙ ВОДЫ</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86392">
        <w:rPr>
          <w:rFonts w:ascii="GHEA Grapalat" w:hAnsi="GHEA Grapalat"/>
          <w:lang w:val="en-US"/>
        </w:rPr>
        <w:t>EQ</w:t>
      </w:r>
      <w:r w:rsidR="00D86392" w:rsidRPr="00D86392">
        <w:rPr>
          <w:rFonts w:ascii="GHEA Grapalat" w:hAnsi="GHEA Grapalat"/>
        </w:rPr>
        <w:t>-</w:t>
      </w:r>
      <w:r w:rsidR="00D86392">
        <w:rPr>
          <w:rFonts w:ascii="GHEA Grapalat" w:hAnsi="GHEA Grapalat"/>
          <w:lang w:val="en-US"/>
        </w:rPr>
        <w:t>GHAPDzB</w:t>
      </w:r>
      <w:r w:rsidR="00D86392" w:rsidRPr="00D86392">
        <w:rPr>
          <w:rFonts w:ascii="GHEA Grapalat" w:hAnsi="GHEA Grapalat"/>
        </w:rPr>
        <w:t>-20/69</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D86392">
        <w:rPr>
          <w:rFonts w:ascii="GHEA Grapalat" w:hAnsi="GHEA Grapalat" w:hint="eastAsia"/>
          <w:i w:val="0"/>
          <w:sz w:val="24"/>
          <w:szCs w:val="24"/>
        </w:rPr>
        <w:t>Питьевой воды</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D86392" w:rsidRPr="00D86392">
        <w:rPr>
          <w:rFonts w:ascii="GHEA Grapalat" w:hAnsi="GHEA Grapalat"/>
          <w:i w:val="0"/>
          <w:sz w:val="24"/>
          <w:szCs w:val="24"/>
        </w:rPr>
        <w:t>4</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974C4F" w:rsidRPr="00734464" w:rsidTr="00934D5C">
        <w:trPr>
          <w:jc w:val="center"/>
        </w:trPr>
        <w:tc>
          <w:tcPr>
            <w:tcW w:w="1530" w:type="dxa"/>
            <w:vAlign w:val="center"/>
          </w:tcPr>
          <w:p w:rsidR="00974C4F" w:rsidRPr="00734464" w:rsidRDefault="00974C4F" w:rsidP="00974C4F">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974C4F" w:rsidRPr="00974C4F" w:rsidRDefault="00D86392" w:rsidP="00974C4F">
            <w:pPr>
              <w:rPr>
                <w:rFonts w:ascii="GHEA Grapalat" w:hAnsi="GHEA Grapalat"/>
              </w:rPr>
            </w:pPr>
            <w:r w:rsidRPr="00CB16E9">
              <w:rPr>
                <w:rFonts w:ascii="GHEA Grapalat" w:hAnsi="GHEA Grapalat" w:cs="Sylfaen" w:hint="eastAsia"/>
                <w:color w:val="FF0000"/>
                <w:sz w:val="28"/>
                <w:lang w:val="hy-AM"/>
              </w:rPr>
              <w:t>питьевой</w:t>
            </w:r>
            <w:r w:rsidRPr="00CB16E9">
              <w:rPr>
                <w:rFonts w:ascii="GHEA Grapalat" w:hAnsi="GHEA Grapalat" w:cs="Sylfaen"/>
                <w:color w:val="FF0000"/>
                <w:sz w:val="28"/>
                <w:lang w:val="hy-AM"/>
              </w:rPr>
              <w:t xml:space="preserve"> </w:t>
            </w:r>
            <w:r w:rsidRPr="00CB16E9">
              <w:rPr>
                <w:rFonts w:ascii="GHEA Grapalat" w:hAnsi="GHEA Grapalat" w:cs="Sylfaen" w:hint="eastAsia"/>
                <w:color w:val="FF0000"/>
                <w:sz w:val="28"/>
                <w:lang w:val="hy-AM"/>
              </w:rPr>
              <w:t>воды</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lastRenderedPageBreak/>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734464">
        <w:rPr>
          <w:rFonts w:ascii="GHEA Grapalat" w:hAnsi="GHEA Grapalat"/>
          <w:spacing w:val="-6"/>
          <w:sz w:val="24"/>
          <w:szCs w:val="24"/>
        </w:rPr>
        <w:lastRenderedPageBreak/>
        <w:t>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6"/>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7"/>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w:t>
      </w:r>
      <w:r w:rsidRPr="00734464">
        <w:rPr>
          <w:rFonts w:ascii="GHEA Grapalat" w:hAnsi="GHEA Grapalat"/>
        </w:rPr>
        <w:lastRenderedPageBreak/>
        <w:t xml:space="preserve">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8"/>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9"/>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D86392">
        <w:rPr>
          <w:rFonts w:ascii="GHEA Grapalat" w:hAnsi="GHEA Grapalat"/>
          <w:sz w:val="24"/>
          <w:szCs w:val="24"/>
        </w:rPr>
        <w:t>EQ-GHAPDzB-20/69</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D86392">
        <w:rPr>
          <w:rFonts w:ascii="GHEA Grapalat" w:hAnsi="GHEA Grapalat"/>
        </w:rPr>
        <w:t>EQ-GHAPDzB-20/69</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D86392">
        <w:rPr>
          <w:rFonts w:ascii="GHEA Grapalat" w:hAnsi="GHEA Grapalat"/>
        </w:rPr>
        <w:t>EQ-GHAPDzB-20/69</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D86392">
        <w:rPr>
          <w:rFonts w:ascii="GHEA Grapalat" w:hAnsi="GHEA Grapalat"/>
        </w:rPr>
        <w:t>EQ-GHAPDzB-20/69</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0"/>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D86392">
        <w:rPr>
          <w:rFonts w:ascii="GHEA Grapalat" w:hAnsi="GHEA Grapalat"/>
          <w:b/>
          <w:sz w:val="24"/>
          <w:szCs w:val="24"/>
        </w:rPr>
        <w:t>EQ-GHAPDzB-20/69</w:t>
      </w:r>
      <w:r w:rsidRPr="00734464">
        <w:rPr>
          <w:rStyle w:val="FootnoteReference"/>
          <w:rFonts w:ascii="GHEA Grapalat" w:hAnsi="GHEA Grapalat"/>
          <w:b/>
          <w:sz w:val="24"/>
          <w:szCs w:val="24"/>
        </w:rPr>
        <w:footnoteReference w:customMarkFollows="1" w:id="11"/>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D86392">
        <w:rPr>
          <w:rFonts w:ascii="GHEA Grapalat" w:hAnsi="GHEA Grapalat"/>
        </w:rPr>
        <w:t>EQ-GHAPDzB-20/69</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D86392">
        <w:rPr>
          <w:rFonts w:ascii="GHEA Grapalat" w:hAnsi="GHEA Grapalat"/>
          <w:b/>
          <w:sz w:val="24"/>
          <w:szCs w:val="24"/>
        </w:rPr>
        <w:t>EQ-GHAPDzB-20/69</w:t>
      </w:r>
      <w:r w:rsidR="00DC619D" w:rsidRPr="00734464">
        <w:rPr>
          <w:rStyle w:val="FootnoteReference"/>
          <w:rFonts w:ascii="GHEA Grapalat" w:hAnsi="GHEA Grapalat"/>
          <w:b/>
          <w:sz w:val="24"/>
          <w:szCs w:val="24"/>
        </w:rPr>
        <w:footnoteReference w:customMarkFollows="1" w:id="12"/>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D86392">
        <w:rPr>
          <w:rFonts w:ascii="GHEA Grapalat" w:hAnsi="GHEA Grapalat"/>
          <w:spacing w:val="-6"/>
        </w:rPr>
        <w:t>EQ-GHAPDzB-20/69</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3"/>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FA451D" w:rsidRPr="00734464" w:rsidTr="00F67D1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451D" w:rsidRPr="00734464" w:rsidRDefault="00FA451D" w:rsidP="00FA451D">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FA451D" w:rsidRPr="00FA451D" w:rsidRDefault="00D86392" w:rsidP="00FA451D">
            <w:pPr>
              <w:rPr>
                <w:rFonts w:ascii="GHEA Grapalat" w:hAnsi="GHEA Grapalat"/>
                <w:sz w:val="22"/>
              </w:rPr>
            </w:pPr>
            <w:r w:rsidRPr="00CB16E9">
              <w:rPr>
                <w:rFonts w:ascii="GHEA Grapalat" w:hAnsi="GHEA Grapalat" w:cs="Sylfaen" w:hint="eastAsia"/>
                <w:color w:val="FF0000"/>
                <w:sz w:val="28"/>
                <w:lang w:val="hy-AM"/>
              </w:rPr>
              <w:t>питьевой</w:t>
            </w:r>
            <w:r w:rsidRPr="00CB16E9">
              <w:rPr>
                <w:rFonts w:ascii="GHEA Grapalat" w:hAnsi="GHEA Grapalat" w:cs="Sylfaen"/>
                <w:color w:val="FF0000"/>
                <w:sz w:val="28"/>
                <w:lang w:val="hy-AM"/>
              </w:rPr>
              <w:t xml:space="preserve"> </w:t>
            </w:r>
            <w:r w:rsidRPr="00CB16E9">
              <w:rPr>
                <w:rFonts w:ascii="GHEA Grapalat" w:hAnsi="GHEA Grapalat" w:cs="Sylfaen" w:hint="eastAsia"/>
                <w:color w:val="FF0000"/>
                <w:sz w:val="28"/>
                <w:lang w:val="hy-AM"/>
              </w:rPr>
              <w:t>воды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A451D" w:rsidRPr="00734464" w:rsidRDefault="00FA451D" w:rsidP="00FA451D">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D86392">
        <w:rPr>
          <w:rFonts w:ascii="GHEA Grapalat" w:hAnsi="GHEA Grapalat"/>
          <w:i/>
          <w:sz w:val="22"/>
          <w:szCs w:val="22"/>
        </w:rPr>
        <w:t>EQ-GHAPDzB-20/69</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D86392">
        <w:rPr>
          <w:rFonts w:ascii="GHEA Grapalat" w:hAnsi="GHEA Grapalat"/>
          <w:i/>
        </w:rPr>
        <w:t>EQ-GHAPDzB-20/69</w:t>
      </w:r>
      <w:r w:rsidRPr="00734464">
        <w:rPr>
          <w:rStyle w:val="FootnoteReference"/>
          <w:rFonts w:ascii="GHEA Grapalat" w:hAnsi="GHEA Grapalat"/>
          <w:i/>
        </w:rPr>
        <w:footnoteReference w:customMarkFollows="1" w:id="16"/>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7"/>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D86392">
        <w:rPr>
          <w:rFonts w:ascii="GHEA Grapalat" w:hAnsi="GHEA Grapalat"/>
          <w:b/>
          <w:sz w:val="24"/>
          <w:szCs w:val="24"/>
        </w:rPr>
        <w:t>EQ-GHAPDzB-20/69</w:t>
      </w:r>
      <w:r w:rsidR="005250C2" w:rsidRPr="00734464">
        <w:rPr>
          <w:rStyle w:val="FootnoteReference"/>
          <w:rFonts w:ascii="GHEA Grapalat" w:hAnsi="GHEA Grapalat"/>
          <w:b/>
          <w:sz w:val="24"/>
          <w:szCs w:val="24"/>
        </w:rPr>
        <w:footnoteReference w:customMarkFollows="1" w:id="18"/>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9"/>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0"/>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DE65DF">
        <w:rPr>
          <w:rFonts w:ascii="GHEA Grapalat" w:hAnsi="GHEA Grapalat"/>
          <w:b/>
          <w:lang w:val="hy-AM"/>
        </w:rPr>
        <w:t>1</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DE65DF" w:rsidRPr="00DE65DF">
        <w:rPr>
          <w:rFonts w:ascii="GHEA Grapalat" w:hAnsi="GHEA Grapalat"/>
          <w:b/>
          <w:lang w:val="hy-AM"/>
        </w:rPr>
        <w:t>1</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1"/>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2"/>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15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382"/>
        <w:gridCol w:w="1482"/>
        <w:gridCol w:w="4368"/>
        <w:gridCol w:w="990"/>
        <w:gridCol w:w="1209"/>
        <w:gridCol w:w="1165"/>
        <w:gridCol w:w="1170"/>
        <w:gridCol w:w="1427"/>
        <w:gridCol w:w="1183"/>
      </w:tblGrid>
      <w:tr w:rsidR="00B93423" w:rsidRPr="002D33D0" w:rsidTr="007F04A3">
        <w:trPr>
          <w:trHeight w:val="259"/>
        </w:trPr>
        <w:tc>
          <w:tcPr>
            <w:tcW w:w="15154" w:type="dxa"/>
            <w:gridSpan w:val="10"/>
            <w:vAlign w:val="center"/>
          </w:tcPr>
          <w:p w:rsidR="00B93423" w:rsidRPr="007F2312" w:rsidRDefault="00B93423" w:rsidP="00494FA3">
            <w:pPr>
              <w:jc w:val="center"/>
              <w:rPr>
                <w:rFonts w:ascii="GHEA Grapalat" w:hAnsi="GHEA Grapalat"/>
                <w:b/>
                <w:i/>
                <w:sz w:val="18"/>
              </w:rPr>
            </w:pPr>
            <w:r>
              <w:rPr>
                <w:rFonts w:ascii="GHEA Grapalat" w:hAnsi="GHEA Grapalat"/>
                <w:b/>
                <w:i/>
                <w:sz w:val="18"/>
              </w:rPr>
              <w:t>Товаров</w:t>
            </w:r>
          </w:p>
        </w:tc>
      </w:tr>
      <w:tr w:rsidR="00B93423" w:rsidRPr="002D33D0" w:rsidTr="007F04A3">
        <w:trPr>
          <w:trHeight w:val="235"/>
        </w:trPr>
        <w:tc>
          <w:tcPr>
            <w:tcW w:w="778" w:type="dxa"/>
            <w:vMerge w:val="restart"/>
            <w:vAlign w:val="center"/>
          </w:tcPr>
          <w:p w:rsidR="00B93423" w:rsidRPr="00112559" w:rsidRDefault="00B93423" w:rsidP="00494FA3">
            <w:pPr>
              <w:jc w:val="center"/>
              <w:rPr>
                <w:rFonts w:ascii="GHEA Grapalat" w:hAnsi="GHEA Grapalat"/>
                <w:b/>
                <w:i/>
                <w:sz w:val="16"/>
                <w:szCs w:val="16"/>
                <w:lang w:val="hy-AM"/>
              </w:rPr>
            </w:pPr>
            <w:r w:rsidRPr="00BF3B91">
              <w:rPr>
                <w:rFonts w:ascii="GHEA Grapalat" w:hAnsi="GHEA Grapalat"/>
                <w:b/>
                <w:i/>
                <w:sz w:val="16"/>
                <w:szCs w:val="16"/>
                <w:lang w:val="hy-AM"/>
              </w:rPr>
              <w:t>номер предусмотренного приглашением лота</w:t>
            </w:r>
          </w:p>
        </w:tc>
        <w:tc>
          <w:tcPr>
            <w:tcW w:w="1382" w:type="dxa"/>
            <w:vMerge w:val="restart"/>
            <w:vAlign w:val="center"/>
          </w:tcPr>
          <w:p w:rsidR="00B93423" w:rsidRDefault="00B93423" w:rsidP="00494FA3">
            <w:pPr>
              <w:jc w:val="center"/>
              <w:rPr>
                <w:rFonts w:ascii="GHEA Grapalat" w:hAnsi="GHEA Grapalat"/>
                <w:b/>
                <w:i/>
                <w:sz w:val="16"/>
                <w:szCs w:val="16"/>
                <w:lang w:val="hy-AM"/>
              </w:rPr>
            </w:pPr>
            <w:r w:rsidRPr="00AC021B">
              <w:rPr>
                <w:rFonts w:ascii="GHEA Grapalat" w:hAnsi="GHEA Grapalat"/>
                <w:b/>
                <w:i/>
                <w:sz w:val="16"/>
                <w:szCs w:val="16"/>
                <w:lang w:val="hy-AM"/>
              </w:rPr>
              <w:t>промежуточный код,</w:t>
            </w:r>
          </w:p>
          <w:p w:rsidR="00B93423" w:rsidRPr="000A4CE5" w:rsidRDefault="00B93423" w:rsidP="00494FA3">
            <w:pPr>
              <w:jc w:val="center"/>
              <w:rPr>
                <w:rFonts w:ascii="GHEA Grapalat" w:hAnsi="GHEA Grapalat"/>
                <w:b/>
                <w:i/>
                <w:sz w:val="16"/>
                <w:szCs w:val="16"/>
                <w:lang w:val="hy-AM"/>
              </w:rPr>
            </w:pPr>
            <w:r w:rsidRPr="00AC021B">
              <w:rPr>
                <w:rFonts w:ascii="GHEA Grapalat" w:hAnsi="GHEA Grapalat"/>
                <w:b/>
                <w:i/>
                <w:sz w:val="16"/>
                <w:szCs w:val="16"/>
                <w:lang w:val="hy-AM"/>
              </w:rPr>
              <w:t>предусмотренный планом закупок по классификации ЕЗК (CPV)</w:t>
            </w:r>
          </w:p>
        </w:tc>
        <w:tc>
          <w:tcPr>
            <w:tcW w:w="1482" w:type="dxa"/>
            <w:vMerge w:val="restart"/>
            <w:vAlign w:val="center"/>
          </w:tcPr>
          <w:p w:rsidR="00B93423" w:rsidRPr="00E1542C" w:rsidRDefault="00B93423" w:rsidP="00494FA3">
            <w:pPr>
              <w:rPr>
                <w:rFonts w:ascii="GHEA Grapalat" w:hAnsi="GHEA Grapalat"/>
                <w:b/>
                <w:i/>
                <w:sz w:val="16"/>
                <w:szCs w:val="16"/>
              </w:rPr>
            </w:pPr>
            <w:r w:rsidRPr="00E1542C">
              <w:rPr>
                <w:rFonts w:ascii="GHEA Grapalat" w:hAnsi="GHEA Grapalat"/>
                <w:b/>
                <w:i/>
                <w:sz w:val="16"/>
                <w:szCs w:val="16"/>
              </w:rPr>
              <w:t xml:space="preserve">    </w:t>
            </w:r>
          </w:p>
          <w:p w:rsidR="00B93423" w:rsidRPr="00BD5121" w:rsidRDefault="00B93423" w:rsidP="00494FA3">
            <w:pPr>
              <w:rPr>
                <w:rFonts w:ascii="GHEA Grapalat" w:hAnsi="GHEA Grapalat"/>
                <w:b/>
                <w:i/>
                <w:sz w:val="16"/>
                <w:szCs w:val="16"/>
              </w:rPr>
            </w:pPr>
            <w:r w:rsidRPr="00E1542C">
              <w:rPr>
                <w:rFonts w:ascii="GHEA Grapalat" w:hAnsi="GHEA Grapalat"/>
                <w:b/>
                <w:i/>
                <w:sz w:val="16"/>
                <w:szCs w:val="16"/>
              </w:rPr>
              <w:t xml:space="preserve">     </w:t>
            </w:r>
            <w:r>
              <w:rPr>
                <w:rFonts w:ascii="GHEA Grapalat" w:hAnsi="GHEA Grapalat"/>
                <w:b/>
                <w:i/>
                <w:sz w:val="16"/>
                <w:szCs w:val="16"/>
              </w:rPr>
              <w:t>Наименование</w:t>
            </w:r>
          </w:p>
          <w:p w:rsidR="00B93423" w:rsidRDefault="00B93423" w:rsidP="00494FA3">
            <w:pPr>
              <w:rPr>
                <w:rFonts w:ascii="GHEA Grapalat" w:hAnsi="GHEA Grapalat"/>
                <w:b/>
                <w:i/>
                <w:sz w:val="16"/>
                <w:szCs w:val="16"/>
                <w:lang w:val="hy-AM"/>
              </w:rPr>
            </w:pPr>
          </w:p>
          <w:p w:rsidR="00B93423" w:rsidRDefault="00B93423" w:rsidP="00494FA3">
            <w:pPr>
              <w:rPr>
                <w:rFonts w:ascii="GHEA Grapalat" w:hAnsi="GHEA Grapalat"/>
                <w:b/>
                <w:i/>
                <w:sz w:val="16"/>
                <w:szCs w:val="16"/>
                <w:lang w:val="hy-AM"/>
              </w:rPr>
            </w:pPr>
          </w:p>
          <w:p w:rsidR="00B93423" w:rsidRPr="000A4CE5" w:rsidRDefault="00B93423" w:rsidP="00494FA3">
            <w:pPr>
              <w:jc w:val="center"/>
              <w:rPr>
                <w:rFonts w:ascii="GHEA Grapalat" w:hAnsi="GHEA Grapalat"/>
                <w:b/>
                <w:i/>
                <w:sz w:val="16"/>
                <w:szCs w:val="16"/>
                <w:lang w:val="hy-AM"/>
              </w:rPr>
            </w:pPr>
          </w:p>
        </w:tc>
        <w:tc>
          <w:tcPr>
            <w:tcW w:w="4368" w:type="dxa"/>
            <w:vMerge w:val="restart"/>
            <w:vAlign w:val="center"/>
          </w:tcPr>
          <w:p w:rsidR="00B93423" w:rsidRPr="00112559" w:rsidRDefault="00B93423" w:rsidP="00494FA3">
            <w:pPr>
              <w:jc w:val="center"/>
              <w:rPr>
                <w:rFonts w:ascii="GHEA Grapalat" w:hAnsi="GHEA Grapalat"/>
                <w:b/>
                <w:i/>
                <w:sz w:val="16"/>
                <w:szCs w:val="16"/>
              </w:rPr>
            </w:pPr>
            <w:r w:rsidRPr="00AC021B">
              <w:rPr>
                <w:rFonts w:ascii="GHEA Grapalat" w:hAnsi="GHEA Grapalat"/>
                <w:b/>
                <w:i/>
                <w:sz w:val="16"/>
                <w:szCs w:val="16"/>
              </w:rPr>
              <w:t>Техническая характеристика</w:t>
            </w:r>
          </w:p>
        </w:tc>
        <w:tc>
          <w:tcPr>
            <w:tcW w:w="990" w:type="dxa"/>
            <w:vMerge w:val="restart"/>
            <w:vAlign w:val="center"/>
          </w:tcPr>
          <w:p w:rsidR="00B93423" w:rsidRPr="00112559" w:rsidRDefault="00B93423" w:rsidP="00494FA3">
            <w:pPr>
              <w:jc w:val="center"/>
              <w:rPr>
                <w:rFonts w:ascii="GHEA Grapalat" w:hAnsi="GHEA Grapalat"/>
                <w:b/>
                <w:i/>
                <w:sz w:val="16"/>
                <w:szCs w:val="16"/>
                <w:lang w:val="hy-AM"/>
              </w:rPr>
            </w:pPr>
            <w:r w:rsidRPr="00AC021B">
              <w:rPr>
                <w:rFonts w:ascii="GHEA Grapalat" w:hAnsi="GHEA Grapalat"/>
                <w:b/>
                <w:i/>
                <w:sz w:val="16"/>
                <w:szCs w:val="16"/>
                <w:lang w:val="hy-AM"/>
              </w:rPr>
              <w:t>Ед.измерения</w:t>
            </w:r>
          </w:p>
        </w:tc>
        <w:tc>
          <w:tcPr>
            <w:tcW w:w="1209" w:type="dxa"/>
            <w:vMerge w:val="restart"/>
            <w:vAlign w:val="center"/>
          </w:tcPr>
          <w:p w:rsidR="00B93423" w:rsidRPr="00112559" w:rsidRDefault="00B93423" w:rsidP="00494FA3">
            <w:pPr>
              <w:jc w:val="center"/>
              <w:rPr>
                <w:rFonts w:ascii="GHEA Grapalat" w:hAnsi="GHEA Grapalat"/>
                <w:b/>
                <w:i/>
                <w:sz w:val="16"/>
                <w:szCs w:val="16"/>
              </w:rPr>
            </w:pPr>
            <w:r w:rsidRPr="00AC021B">
              <w:rPr>
                <w:rFonts w:ascii="GHEA Grapalat" w:hAnsi="GHEA Grapalat"/>
                <w:b/>
                <w:i/>
                <w:sz w:val="16"/>
                <w:szCs w:val="16"/>
              </w:rPr>
              <w:t>цена единицы/драмов РА</w:t>
            </w:r>
          </w:p>
        </w:tc>
        <w:tc>
          <w:tcPr>
            <w:tcW w:w="1165" w:type="dxa"/>
            <w:vMerge w:val="restart"/>
            <w:vAlign w:val="center"/>
          </w:tcPr>
          <w:p w:rsidR="00B93423" w:rsidRPr="00112559" w:rsidRDefault="00B93423" w:rsidP="00494FA3">
            <w:pPr>
              <w:jc w:val="center"/>
              <w:rPr>
                <w:rFonts w:ascii="GHEA Grapalat" w:hAnsi="GHEA Grapalat"/>
                <w:b/>
                <w:i/>
                <w:sz w:val="16"/>
                <w:szCs w:val="16"/>
              </w:rPr>
            </w:pPr>
            <w:r w:rsidRPr="00AC021B">
              <w:rPr>
                <w:rFonts w:ascii="GHEA Grapalat" w:hAnsi="GHEA Grapalat"/>
                <w:b/>
                <w:i/>
                <w:sz w:val="16"/>
                <w:szCs w:val="16"/>
              </w:rPr>
              <w:t>общая цена/драмов РА</w:t>
            </w:r>
          </w:p>
        </w:tc>
        <w:tc>
          <w:tcPr>
            <w:tcW w:w="1170" w:type="dxa"/>
            <w:vMerge w:val="restart"/>
            <w:vAlign w:val="center"/>
          </w:tcPr>
          <w:p w:rsidR="00B93423" w:rsidRPr="00112559" w:rsidRDefault="00B93423" w:rsidP="00494FA3">
            <w:pPr>
              <w:jc w:val="center"/>
              <w:rPr>
                <w:rFonts w:ascii="GHEA Grapalat" w:hAnsi="GHEA Grapalat"/>
                <w:b/>
                <w:i/>
                <w:sz w:val="16"/>
                <w:szCs w:val="16"/>
              </w:rPr>
            </w:pPr>
            <w:r w:rsidRPr="00AC021B">
              <w:rPr>
                <w:rFonts w:ascii="GHEA Grapalat" w:hAnsi="GHEA Grapalat"/>
                <w:b/>
                <w:i/>
                <w:sz w:val="16"/>
                <w:szCs w:val="16"/>
              </w:rPr>
              <w:t>подлежащее поставке количество товара</w:t>
            </w:r>
          </w:p>
        </w:tc>
        <w:tc>
          <w:tcPr>
            <w:tcW w:w="2610" w:type="dxa"/>
            <w:gridSpan w:val="2"/>
            <w:vAlign w:val="center"/>
          </w:tcPr>
          <w:p w:rsidR="00B93423" w:rsidRPr="00112559" w:rsidRDefault="00B93423" w:rsidP="00494FA3">
            <w:pPr>
              <w:jc w:val="center"/>
              <w:rPr>
                <w:rFonts w:ascii="GHEA Grapalat" w:hAnsi="GHEA Grapalat"/>
                <w:b/>
                <w:i/>
                <w:sz w:val="16"/>
                <w:szCs w:val="16"/>
              </w:rPr>
            </w:pPr>
            <w:r>
              <w:rPr>
                <w:rFonts w:ascii="GHEA Grapalat" w:hAnsi="GHEA Grapalat"/>
                <w:b/>
                <w:i/>
                <w:sz w:val="16"/>
                <w:szCs w:val="16"/>
              </w:rPr>
              <w:t>поставки</w:t>
            </w:r>
          </w:p>
        </w:tc>
      </w:tr>
      <w:tr w:rsidR="00B93423" w:rsidRPr="002D33D0" w:rsidTr="007F04A3">
        <w:trPr>
          <w:trHeight w:val="1153"/>
        </w:trPr>
        <w:tc>
          <w:tcPr>
            <w:tcW w:w="778" w:type="dxa"/>
            <w:vMerge/>
            <w:vAlign w:val="center"/>
          </w:tcPr>
          <w:p w:rsidR="00B93423" w:rsidRPr="00112559" w:rsidRDefault="00B93423" w:rsidP="00494FA3">
            <w:pPr>
              <w:jc w:val="center"/>
              <w:rPr>
                <w:rFonts w:ascii="GHEA Grapalat" w:hAnsi="GHEA Grapalat"/>
                <w:b/>
                <w:i/>
                <w:sz w:val="16"/>
                <w:szCs w:val="16"/>
              </w:rPr>
            </w:pPr>
          </w:p>
        </w:tc>
        <w:tc>
          <w:tcPr>
            <w:tcW w:w="1382" w:type="dxa"/>
            <w:vMerge/>
            <w:vAlign w:val="center"/>
          </w:tcPr>
          <w:p w:rsidR="00B93423" w:rsidRPr="00112559" w:rsidRDefault="00B93423" w:rsidP="00494FA3">
            <w:pPr>
              <w:jc w:val="center"/>
              <w:rPr>
                <w:rFonts w:ascii="GHEA Grapalat" w:hAnsi="GHEA Grapalat"/>
                <w:b/>
                <w:i/>
                <w:sz w:val="16"/>
                <w:szCs w:val="16"/>
              </w:rPr>
            </w:pPr>
          </w:p>
        </w:tc>
        <w:tc>
          <w:tcPr>
            <w:tcW w:w="1482" w:type="dxa"/>
            <w:vMerge/>
            <w:vAlign w:val="center"/>
          </w:tcPr>
          <w:p w:rsidR="00B93423" w:rsidRPr="00112559" w:rsidRDefault="00B93423" w:rsidP="00494FA3">
            <w:pPr>
              <w:jc w:val="center"/>
              <w:rPr>
                <w:rFonts w:ascii="GHEA Grapalat" w:hAnsi="GHEA Grapalat"/>
                <w:b/>
                <w:i/>
                <w:sz w:val="16"/>
                <w:szCs w:val="16"/>
              </w:rPr>
            </w:pPr>
          </w:p>
        </w:tc>
        <w:tc>
          <w:tcPr>
            <w:tcW w:w="4368" w:type="dxa"/>
            <w:vMerge/>
            <w:vAlign w:val="center"/>
          </w:tcPr>
          <w:p w:rsidR="00B93423" w:rsidRPr="00112559" w:rsidRDefault="00B93423" w:rsidP="00494FA3">
            <w:pPr>
              <w:jc w:val="center"/>
              <w:rPr>
                <w:rFonts w:ascii="GHEA Grapalat" w:hAnsi="GHEA Grapalat"/>
                <w:b/>
                <w:i/>
                <w:sz w:val="16"/>
                <w:szCs w:val="16"/>
              </w:rPr>
            </w:pPr>
          </w:p>
        </w:tc>
        <w:tc>
          <w:tcPr>
            <w:tcW w:w="990" w:type="dxa"/>
            <w:vMerge/>
            <w:vAlign w:val="center"/>
          </w:tcPr>
          <w:p w:rsidR="00B93423" w:rsidRPr="00112559" w:rsidRDefault="00B93423" w:rsidP="00494FA3">
            <w:pPr>
              <w:jc w:val="center"/>
              <w:rPr>
                <w:rFonts w:ascii="GHEA Grapalat" w:hAnsi="GHEA Grapalat"/>
                <w:b/>
                <w:i/>
                <w:sz w:val="16"/>
                <w:szCs w:val="16"/>
              </w:rPr>
            </w:pPr>
          </w:p>
        </w:tc>
        <w:tc>
          <w:tcPr>
            <w:tcW w:w="1209" w:type="dxa"/>
            <w:vMerge/>
            <w:vAlign w:val="center"/>
          </w:tcPr>
          <w:p w:rsidR="00B93423" w:rsidRPr="00112559" w:rsidRDefault="00B93423" w:rsidP="00494FA3">
            <w:pPr>
              <w:jc w:val="center"/>
              <w:rPr>
                <w:rFonts w:ascii="GHEA Grapalat" w:hAnsi="GHEA Grapalat"/>
                <w:b/>
                <w:i/>
                <w:sz w:val="16"/>
                <w:szCs w:val="16"/>
              </w:rPr>
            </w:pPr>
          </w:p>
        </w:tc>
        <w:tc>
          <w:tcPr>
            <w:tcW w:w="1165" w:type="dxa"/>
            <w:vMerge/>
            <w:vAlign w:val="center"/>
          </w:tcPr>
          <w:p w:rsidR="00B93423" w:rsidRPr="00112559" w:rsidRDefault="00B93423" w:rsidP="00494FA3">
            <w:pPr>
              <w:jc w:val="center"/>
              <w:rPr>
                <w:rFonts w:ascii="GHEA Grapalat" w:hAnsi="GHEA Grapalat"/>
                <w:b/>
                <w:i/>
                <w:sz w:val="16"/>
                <w:szCs w:val="16"/>
              </w:rPr>
            </w:pPr>
          </w:p>
        </w:tc>
        <w:tc>
          <w:tcPr>
            <w:tcW w:w="1170" w:type="dxa"/>
            <w:vMerge/>
            <w:vAlign w:val="center"/>
          </w:tcPr>
          <w:p w:rsidR="00B93423" w:rsidRPr="00112559" w:rsidRDefault="00B93423" w:rsidP="00494FA3">
            <w:pPr>
              <w:jc w:val="center"/>
              <w:rPr>
                <w:rFonts w:ascii="GHEA Grapalat" w:hAnsi="GHEA Grapalat"/>
                <w:b/>
                <w:i/>
                <w:sz w:val="16"/>
                <w:szCs w:val="16"/>
              </w:rPr>
            </w:pPr>
          </w:p>
        </w:tc>
        <w:tc>
          <w:tcPr>
            <w:tcW w:w="1427" w:type="dxa"/>
            <w:vAlign w:val="center"/>
          </w:tcPr>
          <w:p w:rsidR="00B93423" w:rsidRPr="00112559" w:rsidRDefault="00B93423" w:rsidP="00494FA3">
            <w:pPr>
              <w:jc w:val="center"/>
              <w:rPr>
                <w:rFonts w:ascii="GHEA Grapalat" w:hAnsi="GHEA Grapalat"/>
                <w:b/>
                <w:i/>
                <w:sz w:val="16"/>
                <w:szCs w:val="16"/>
              </w:rPr>
            </w:pPr>
            <w:r w:rsidRPr="00AC021B">
              <w:rPr>
                <w:rFonts w:ascii="GHEA Grapalat" w:hAnsi="GHEA Grapalat"/>
                <w:b/>
                <w:i/>
                <w:sz w:val="16"/>
                <w:szCs w:val="16"/>
              </w:rPr>
              <w:t>адрес</w:t>
            </w:r>
          </w:p>
        </w:tc>
        <w:tc>
          <w:tcPr>
            <w:tcW w:w="1183" w:type="dxa"/>
            <w:vAlign w:val="center"/>
          </w:tcPr>
          <w:p w:rsidR="00B93423" w:rsidRPr="00112559" w:rsidRDefault="00B93423" w:rsidP="00494FA3">
            <w:pPr>
              <w:jc w:val="center"/>
              <w:rPr>
                <w:rFonts w:ascii="GHEA Grapalat" w:hAnsi="GHEA Grapalat"/>
                <w:b/>
                <w:i/>
                <w:sz w:val="16"/>
                <w:szCs w:val="16"/>
              </w:rPr>
            </w:pPr>
            <w:r w:rsidRPr="00AC021B">
              <w:rPr>
                <w:rFonts w:ascii="GHEA Grapalat" w:hAnsi="GHEA Grapalat"/>
                <w:b/>
                <w:i/>
                <w:sz w:val="16"/>
                <w:szCs w:val="16"/>
              </w:rPr>
              <w:t>Срок</w:t>
            </w:r>
          </w:p>
        </w:tc>
      </w:tr>
      <w:tr w:rsidR="00B93423" w:rsidRPr="002D33D0" w:rsidTr="007F04A3">
        <w:trPr>
          <w:trHeight w:val="1586"/>
        </w:trPr>
        <w:tc>
          <w:tcPr>
            <w:tcW w:w="778" w:type="dxa"/>
            <w:vAlign w:val="center"/>
          </w:tcPr>
          <w:p w:rsidR="00B93423" w:rsidRPr="00B67CE1" w:rsidRDefault="00B93423" w:rsidP="00494FA3">
            <w:pPr>
              <w:jc w:val="center"/>
              <w:rPr>
                <w:rFonts w:ascii="GHEA Grapalat" w:hAnsi="GHEA Grapalat"/>
                <w:sz w:val="20"/>
                <w:szCs w:val="20"/>
              </w:rPr>
            </w:pPr>
            <w:r w:rsidRPr="00B67CE1">
              <w:rPr>
                <w:rFonts w:ascii="GHEA Grapalat" w:hAnsi="GHEA Grapalat"/>
                <w:sz w:val="20"/>
                <w:szCs w:val="20"/>
              </w:rPr>
              <w:t>1</w:t>
            </w:r>
          </w:p>
        </w:tc>
        <w:tc>
          <w:tcPr>
            <w:tcW w:w="1382" w:type="dxa"/>
            <w:vAlign w:val="center"/>
          </w:tcPr>
          <w:p w:rsidR="00B93423" w:rsidRPr="00C951E0" w:rsidRDefault="00B93423" w:rsidP="00494FA3">
            <w:pPr>
              <w:ind w:left="145" w:hanging="145"/>
              <w:jc w:val="center"/>
              <w:rPr>
                <w:rFonts w:ascii="GHEA Grapalat" w:hAnsi="GHEA Grapalat"/>
                <w:sz w:val="18"/>
                <w:szCs w:val="18"/>
              </w:rPr>
            </w:pPr>
            <w:r w:rsidRPr="00C951E0">
              <w:rPr>
                <w:rFonts w:ascii="GHEA Grapalat" w:hAnsi="GHEA Grapalat"/>
                <w:sz w:val="18"/>
                <w:szCs w:val="18"/>
              </w:rPr>
              <w:t>4111</w:t>
            </w:r>
            <w:r>
              <w:rPr>
                <w:rFonts w:ascii="GHEA Grapalat" w:hAnsi="GHEA Grapalat"/>
                <w:sz w:val="18"/>
                <w:szCs w:val="18"/>
              </w:rPr>
              <w:t>11</w:t>
            </w:r>
            <w:r w:rsidRPr="00C951E0">
              <w:rPr>
                <w:rFonts w:ascii="GHEA Grapalat" w:hAnsi="GHEA Grapalat"/>
                <w:sz w:val="18"/>
                <w:szCs w:val="18"/>
              </w:rPr>
              <w:t>00/</w:t>
            </w:r>
            <w:r>
              <w:rPr>
                <w:rFonts w:ascii="GHEA Grapalat" w:hAnsi="GHEA Grapalat"/>
                <w:sz w:val="18"/>
                <w:szCs w:val="18"/>
              </w:rPr>
              <w:t>2</w:t>
            </w:r>
          </w:p>
        </w:tc>
        <w:tc>
          <w:tcPr>
            <w:tcW w:w="1482" w:type="dxa"/>
            <w:vAlign w:val="center"/>
          </w:tcPr>
          <w:p w:rsidR="00B93423" w:rsidRPr="00A82EF7" w:rsidRDefault="00B93423" w:rsidP="00494FA3">
            <w:pPr>
              <w:jc w:val="center"/>
              <w:rPr>
                <w:rFonts w:ascii="GHEA Grapalat" w:hAnsi="GHEA Grapalat"/>
                <w:sz w:val="20"/>
                <w:szCs w:val="20"/>
              </w:rPr>
            </w:pPr>
            <w:r w:rsidRPr="00715A75">
              <w:rPr>
                <w:rStyle w:val="tlid-translation"/>
                <w:sz w:val="20"/>
                <w:szCs w:val="20"/>
              </w:rPr>
              <w:t>Питьевая вода</w:t>
            </w:r>
          </w:p>
        </w:tc>
        <w:tc>
          <w:tcPr>
            <w:tcW w:w="4368" w:type="dxa"/>
          </w:tcPr>
          <w:p w:rsidR="00B93423" w:rsidRPr="00715A75" w:rsidRDefault="00B93423" w:rsidP="007F04A3">
            <w:pPr>
              <w:ind w:left="-60" w:firstLine="270"/>
              <w:jc w:val="both"/>
              <w:rPr>
                <w:rStyle w:val="tlid-translation"/>
                <w:sz w:val="20"/>
                <w:szCs w:val="20"/>
              </w:rPr>
            </w:pPr>
            <w:r w:rsidRPr="00715A75">
              <w:rPr>
                <w:rStyle w:val="tlid-translation"/>
                <w:sz w:val="20"/>
                <w:szCs w:val="20"/>
              </w:rPr>
              <w:t>Питьевая вода должна быть не только хорошего качества, безопасной по своему химическому составу, при отсутствии вредных бактерий, но и быть здоровой, то есть обеспечивать организм необходимыми микроорганизмами.</w:t>
            </w:r>
          </w:p>
          <w:p w:rsidR="00B93423" w:rsidRPr="00E1542C" w:rsidRDefault="00B93423" w:rsidP="007F04A3">
            <w:pPr>
              <w:ind w:left="-60" w:firstLine="270"/>
              <w:jc w:val="both"/>
              <w:rPr>
                <w:rFonts w:ascii="Arial" w:hAnsi="Arial" w:cs="Arial"/>
                <w:sz w:val="20"/>
                <w:szCs w:val="20"/>
              </w:rPr>
            </w:pPr>
            <w:r w:rsidRPr="00E1542C">
              <w:rPr>
                <w:rStyle w:val="tlid-translation"/>
                <w:sz w:val="20"/>
                <w:szCs w:val="20"/>
              </w:rPr>
              <w:t>В</w:t>
            </w:r>
            <w:r w:rsidRPr="00715A75">
              <w:rPr>
                <w:rStyle w:val="tlid-translation"/>
                <w:sz w:val="20"/>
                <w:szCs w:val="20"/>
              </w:rPr>
              <w:t xml:space="preserve"> результате тщательной очистк</w:t>
            </w:r>
            <w:r w:rsidRPr="00E1542C">
              <w:rPr>
                <w:rStyle w:val="tlid-translation"/>
                <w:sz w:val="20"/>
                <w:szCs w:val="20"/>
              </w:rPr>
              <w:t>и</w:t>
            </w:r>
            <w:r w:rsidRPr="00715A75">
              <w:rPr>
                <w:rStyle w:val="tlid-translation"/>
                <w:sz w:val="20"/>
                <w:szCs w:val="20"/>
              </w:rPr>
              <w:t xml:space="preserve"> </w:t>
            </w:r>
            <w:r w:rsidRPr="00E1542C">
              <w:rPr>
                <w:rStyle w:val="tlid-translation"/>
                <w:sz w:val="20"/>
                <w:szCs w:val="20"/>
              </w:rPr>
              <w:t>в</w:t>
            </w:r>
            <w:r w:rsidRPr="00715A75">
              <w:rPr>
                <w:rStyle w:val="tlid-translation"/>
                <w:sz w:val="20"/>
                <w:szCs w:val="20"/>
              </w:rPr>
              <w:t>ода должна быть</w:t>
            </w:r>
            <w:r w:rsidRPr="00E1542C">
              <w:rPr>
                <w:rStyle w:val="tlid-translation"/>
                <w:sz w:val="20"/>
                <w:szCs w:val="20"/>
              </w:rPr>
              <w:t xml:space="preserve"> бутилироваться </w:t>
            </w:r>
            <w:r w:rsidRPr="00715A75">
              <w:rPr>
                <w:rStyle w:val="tlid-translation"/>
                <w:sz w:val="20"/>
                <w:szCs w:val="20"/>
              </w:rPr>
              <w:t>в поликарбонат</w:t>
            </w:r>
            <w:r w:rsidRPr="00E1542C">
              <w:rPr>
                <w:rStyle w:val="tlid-translation"/>
                <w:sz w:val="20"/>
                <w:szCs w:val="20"/>
              </w:rPr>
              <w:t>ные тары</w:t>
            </w:r>
            <w:r w:rsidRPr="00715A75">
              <w:rPr>
                <w:rStyle w:val="tlid-translation"/>
                <w:sz w:val="20"/>
                <w:szCs w:val="20"/>
              </w:rPr>
              <w:t>, котор</w:t>
            </w:r>
            <w:r w:rsidRPr="00E1542C">
              <w:rPr>
                <w:rStyle w:val="tlid-translation"/>
                <w:sz w:val="20"/>
                <w:szCs w:val="20"/>
              </w:rPr>
              <w:t>ые благодаря содержанию стекла</w:t>
            </w:r>
            <w:r w:rsidRPr="00715A75">
              <w:rPr>
                <w:rStyle w:val="tlid-translation"/>
                <w:sz w:val="20"/>
                <w:szCs w:val="20"/>
              </w:rPr>
              <w:t xml:space="preserve"> позволя</w:t>
            </w:r>
            <w:r w:rsidRPr="00E1542C">
              <w:rPr>
                <w:rStyle w:val="tlid-translation"/>
                <w:sz w:val="20"/>
                <w:szCs w:val="20"/>
              </w:rPr>
              <w:t>ю</w:t>
            </w:r>
            <w:r w:rsidRPr="00715A75">
              <w:rPr>
                <w:rStyle w:val="tlid-translation"/>
                <w:sz w:val="20"/>
                <w:szCs w:val="20"/>
              </w:rPr>
              <w:t xml:space="preserve">т </w:t>
            </w:r>
            <w:r w:rsidRPr="00E1542C">
              <w:rPr>
                <w:rStyle w:val="tlid-translation"/>
                <w:sz w:val="20"/>
                <w:szCs w:val="20"/>
              </w:rPr>
              <w:t>храни</w:t>
            </w:r>
            <w:r w:rsidRPr="00715A75">
              <w:rPr>
                <w:rStyle w:val="tlid-translation"/>
                <w:sz w:val="20"/>
                <w:szCs w:val="20"/>
              </w:rPr>
              <w:t>ть воду в течение длительного времени. Однако в результате многоступенчатой очистки вода не должна терять свой естественный состав.</w:t>
            </w:r>
          </w:p>
        </w:tc>
        <w:tc>
          <w:tcPr>
            <w:tcW w:w="990" w:type="dxa"/>
            <w:vAlign w:val="center"/>
          </w:tcPr>
          <w:p w:rsidR="00B93423" w:rsidRPr="00B67CE1" w:rsidRDefault="00B93423" w:rsidP="00494FA3">
            <w:pPr>
              <w:spacing w:before="240"/>
              <w:jc w:val="center"/>
              <w:rPr>
                <w:rFonts w:ascii="GHEA Grapalat" w:hAnsi="GHEA Grapalat"/>
                <w:sz w:val="20"/>
                <w:szCs w:val="20"/>
                <w:lang w:val="pt-BR"/>
              </w:rPr>
            </w:pPr>
            <w:r>
              <w:rPr>
                <w:rFonts w:ascii="GHEA Grapalat" w:hAnsi="GHEA Grapalat"/>
                <w:sz w:val="20"/>
                <w:szCs w:val="20"/>
                <w:lang w:val="pt-BR"/>
              </w:rPr>
              <w:t>литр</w:t>
            </w:r>
          </w:p>
        </w:tc>
        <w:tc>
          <w:tcPr>
            <w:tcW w:w="1209" w:type="dxa"/>
            <w:vAlign w:val="center"/>
          </w:tcPr>
          <w:p w:rsidR="00B93423" w:rsidRPr="00612944" w:rsidRDefault="00B93423" w:rsidP="00494FA3">
            <w:pPr>
              <w:ind w:left="145" w:hanging="145"/>
              <w:jc w:val="center"/>
              <w:rPr>
                <w:rFonts w:ascii="GHEA Grapalat" w:hAnsi="GHEA Grapalat"/>
                <w:sz w:val="16"/>
                <w:szCs w:val="16"/>
              </w:rPr>
            </w:pPr>
          </w:p>
        </w:tc>
        <w:tc>
          <w:tcPr>
            <w:tcW w:w="1165" w:type="dxa"/>
            <w:vAlign w:val="center"/>
          </w:tcPr>
          <w:p w:rsidR="00B93423" w:rsidRPr="009B4CEE" w:rsidRDefault="00B93423" w:rsidP="00494FA3">
            <w:pPr>
              <w:ind w:left="145" w:hanging="145"/>
              <w:jc w:val="center"/>
              <w:rPr>
                <w:rFonts w:ascii="GHEA Grapalat" w:hAnsi="GHEA Grapalat"/>
                <w:sz w:val="16"/>
                <w:szCs w:val="16"/>
              </w:rPr>
            </w:pPr>
          </w:p>
        </w:tc>
        <w:tc>
          <w:tcPr>
            <w:tcW w:w="1170" w:type="dxa"/>
            <w:vAlign w:val="center"/>
          </w:tcPr>
          <w:p w:rsidR="00B93423" w:rsidRPr="003A25FA" w:rsidRDefault="00B93423" w:rsidP="00494FA3">
            <w:pPr>
              <w:ind w:left="145" w:hanging="145"/>
              <w:jc w:val="center"/>
              <w:rPr>
                <w:rFonts w:ascii="GHEA Grapalat" w:hAnsi="GHEA Grapalat"/>
                <w:sz w:val="16"/>
                <w:szCs w:val="16"/>
              </w:rPr>
            </w:pPr>
            <w:r>
              <w:rPr>
                <w:rFonts w:ascii="GHEA Grapalat" w:hAnsi="GHEA Grapalat"/>
                <w:sz w:val="16"/>
                <w:szCs w:val="16"/>
              </w:rPr>
              <w:t>3000</w:t>
            </w:r>
          </w:p>
        </w:tc>
        <w:tc>
          <w:tcPr>
            <w:tcW w:w="1427" w:type="dxa"/>
            <w:vAlign w:val="center"/>
          </w:tcPr>
          <w:p w:rsidR="00B93423" w:rsidRPr="00E72C46" w:rsidRDefault="00B93423" w:rsidP="00494FA3">
            <w:pPr>
              <w:jc w:val="center"/>
              <w:rPr>
                <w:rFonts w:ascii="GHEA Grapalat" w:hAnsi="GHEA Grapalat"/>
                <w:sz w:val="18"/>
                <w:szCs w:val="18"/>
              </w:rPr>
            </w:pPr>
            <w:r w:rsidRPr="00E72C46">
              <w:rPr>
                <w:rFonts w:ascii="GHEA Grapalat" w:hAnsi="GHEA Grapalat"/>
                <w:sz w:val="18"/>
                <w:szCs w:val="18"/>
              </w:rPr>
              <w:t>Ара Саргсян 5</w:t>
            </w:r>
          </w:p>
        </w:tc>
        <w:tc>
          <w:tcPr>
            <w:tcW w:w="1183" w:type="dxa"/>
            <w:vAlign w:val="center"/>
          </w:tcPr>
          <w:p w:rsidR="00B93423" w:rsidRPr="00E72C46" w:rsidRDefault="00B93423" w:rsidP="00494FA3">
            <w:pPr>
              <w:spacing w:before="240"/>
              <w:jc w:val="center"/>
              <w:rPr>
                <w:rFonts w:ascii="GHEA Grapalat" w:hAnsi="GHEA Grapalat"/>
                <w:sz w:val="18"/>
                <w:szCs w:val="18"/>
              </w:rPr>
            </w:pPr>
            <w:r w:rsidRPr="00E72C46">
              <w:rPr>
                <w:rFonts w:ascii="GHEA Grapalat" w:hAnsi="GHEA Grapalat"/>
                <w:sz w:val="18"/>
                <w:szCs w:val="18"/>
              </w:rPr>
              <w:t>25.12.20</w:t>
            </w:r>
            <w:r>
              <w:rPr>
                <w:rFonts w:ascii="GHEA Grapalat" w:hAnsi="GHEA Grapalat"/>
                <w:sz w:val="18"/>
                <w:szCs w:val="18"/>
              </w:rPr>
              <w:t>20</w:t>
            </w:r>
            <w:r w:rsidRPr="00E72C46">
              <w:rPr>
                <w:rFonts w:ascii="GHEA Grapalat" w:hAnsi="GHEA Grapalat"/>
                <w:sz w:val="18"/>
                <w:szCs w:val="18"/>
              </w:rPr>
              <w:t>г.</w:t>
            </w:r>
          </w:p>
        </w:tc>
      </w:tr>
    </w:tbl>
    <w:p w:rsidR="00B93423" w:rsidRDefault="00B93423"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9A6802" w:rsidRDefault="009A6802"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12"/>
        <w:gridCol w:w="1401"/>
        <w:gridCol w:w="961"/>
        <w:gridCol w:w="979"/>
        <w:gridCol w:w="692"/>
        <w:gridCol w:w="837"/>
        <w:gridCol w:w="830"/>
        <w:gridCol w:w="868"/>
        <w:gridCol w:w="1060"/>
        <w:gridCol w:w="823"/>
        <w:gridCol w:w="866"/>
        <w:gridCol w:w="849"/>
        <w:gridCol w:w="962"/>
        <w:gridCol w:w="850"/>
        <w:gridCol w:w="790"/>
      </w:tblGrid>
      <w:tr w:rsidR="00F27B09" w:rsidRPr="00B138F3" w:rsidTr="00A91063">
        <w:trPr>
          <w:trHeight w:val="305"/>
          <w:jc w:val="center"/>
        </w:trPr>
        <w:tc>
          <w:tcPr>
            <w:tcW w:w="16077"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A91063">
        <w:trPr>
          <w:trHeight w:val="747"/>
          <w:jc w:val="center"/>
        </w:trPr>
        <w:tc>
          <w:tcPr>
            <w:tcW w:w="169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2"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01"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67"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540859">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6"/>
              <w:t>**</w:t>
            </w:r>
          </w:p>
        </w:tc>
      </w:tr>
      <w:tr w:rsidR="00F27B09" w:rsidRPr="00B138F3" w:rsidTr="00A91063">
        <w:trPr>
          <w:trHeight w:val="594"/>
          <w:jc w:val="center"/>
        </w:trPr>
        <w:tc>
          <w:tcPr>
            <w:tcW w:w="1697" w:type="dxa"/>
          </w:tcPr>
          <w:p w:rsidR="00F27B09" w:rsidRPr="00B138F3" w:rsidRDefault="00F27B09" w:rsidP="00951FA9">
            <w:pPr>
              <w:widowControl w:val="0"/>
              <w:jc w:val="center"/>
              <w:rPr>
                <w:rFonts w:ascii="GHEA Grapalat" w:hAnsi="GHEA Grapalat"/>
                <w:sz w:val="16"/>
                <w:szCs w:val="16"/>
              </w:rPr>
            </w:pPr>
          </w:p>
        </w:tc>
        <w:tc>
          <w:tcPr>
            <w:tcW w:w="1612" w:type="dxa"/>
          </w:tcPr>
          <w:p w:rsidR="00F27B09" w:rsidRPr="00B138F3" w:rsidRDefault="00F27B09" w:rsidP="00951FA9">
            <w:pPr>
              <w:widowControl w:val="0"/>
              <w:jc w:val="center"/>
              <w:rPr>
                <w:rFonts w:ascii="GHEA Grapalat" w:hAnsi="GHEA Grapalat"/>
                <w:sz w:val="16"/>
                <w:szCs w:val="16"/>
              </w:rPr>
            </w:pPr>
          </w:p>
        </w:tc>
        <w:tc>
          <w:tcPr>
            <w:tcW w:w="1401" w:type="dxa"/>
          </w:tcPr>
          <w:p w:rsidR="00F27B09" w:rsidRPr="00B138F3" w:rsidRDefault="00F27B09" w:rsidP="00951FA9">
            <w:pPr>
              <w:widowControl w:val="0"/>
              <w:jc w:val="center"/>
              <w:rPr>
                <w:rFonts w:ascii="GHEA Grapalat" w:hAnsi="GHEA Grapalat"/>
                <w:sz w:val="16"/>
                <w:szCs w:val="16"/>
              </w:rPr>
            </w:pPr>
          </w:p>
        </w:tc>
        <w:tc>
          <w:tcPr>
            <w:tcW w:w="96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7"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6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106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E65DF" w:rsidRPr="00B138F3" w:rsidTr="00A91063">
        <w:trPr>
          <w:trHeight w:val="404"/>
          <w:jc w:val="center"/>
        </w:trPr>
        <w:tc>
          <w:tcPr>
            <w:tcW w:w="1697" w:type="dxa"/>
            <w:vAlign w:val="center"/>
          </w:tcPr>
          <w:p w:rsidR="00DE65DF" w:rsidRPr="00770DDF" w:rsidRDefault="00DE65DF" w:rsidP="00DE65DF">
            <w:pPr>
              <w:jc w:val="center"/>
              <w:rPr>
                <w:rFonts w:ascii="GHEA Grapalat" w:hAnsi="GHEA Grapalat" w:cs="Calibri"/>
                <w:lang w:val="en-US"/>
              </w:rPr>
            </w:pPr>
            <w:r>
              <w:rPr>
                <w:rFonts w:ascii="GHEA Grapalat" w:hAnsi="GHEA Grapalat" w:cs="Calibri"/>
                <w:lang w:val="hy-AM"/>
              </w:rPr>
              <w:t>1</w:t>
            </w:r>
          </w:p>
        </w:tc>
        <w:tc>
          <w:tcPr>
            <w:tcW w:w="1612" w:type="dxa"/>
            <w:vAlign w:val="center"/>
          </w:tcPr>
          <w:p w:rsidR="00DE65DF" w:rsidRPr="006C1AB8" w:rsidRDefault="00DE65DF" w:rsidP="00DE65DF">
            <w:pPr>
              <w:jc w:val="center"/>
              <w:rPr>
                <w:rFonts w:ascii="GHEA Grapalat" w:hAnsi="GHEA Grapalat" w:cs="Calibri"/>
                <w:bCs/>
                <w:color w:val="000000"/>
                <w:sz w:val="22"/>
                <w:szCs w:val="22"/>
              </w:rPr>
            </w:pPr>
            <w:r>
              <w:rPr>
                <w:rFonts w:ascii="GHEA Grapalat" w:hAnsi="GHEA Grapalat" w:cs="Calibri"/>
                <w:bCs/>
                <w:color w:val="000000"/>
                <w:sz w:val="22"/>
                <w:szCs w:val="22"/>
                <w:lang w:val="hy-AM"/>
              </w:rPr>
              <w:t>4267</w:t>
            </w:r>
          </w:p>
        </w:tc>
        <w:tc>
          <w:tcPr>
            <w:tcW w:w="1401" w:type="dxa"/>
          </w:tcPr>
          <w:p w:rsidR="00DE65DF" w:rsidRPr="009A6802" w:rsidRDefault="00DE65DF" w:rsidP="00DE65DF">
            <w:pPr>
              <w:widowControl w:val="0"/>
              <w:jc w:val="center"/>
              <w:rPr>
                <w:rFonts w:ascii="GHEA Grapalat" w:hAnsi="GHEA Grapalat"/>
                <w:sz w:val="22"/>
                <w:szCs w:val="16"/>
              </w:rPr>
            </w:pPr>
          </w:p>
        </w:tc>
        <w:tc>
          <w:tcPr>
            <w:tcW w:w="961" w:type="dxa"/>
            <w:vAlign w:val="center"/>
          </w:tcPr>
          <w:p w:rsidR="00DE65DF" w:rsidRPr="0058602C" w:rsidRDefault="00DE65DF" w:rsidP="00DE65DF">
            <w:pPr>
              <w:jc w:val="center"/>
              <w:rPr>
                <w:rFonts w:ascii="GHEA Grapalat" w:hAnsi="GHEA Grapalat"/>
                <w:lang w:val="hy-AM"/>
              </w:rPr>
            </w:pPr>
            <w:r>
              <w:rPr>
                <w:rFonts w:ascii="GHEA Grapalat" w:hAnsi="GHEA Grapalat"/>
                <w:sz w:val="20"/>
                <w:lang w:val="hy-AM"/>
              </w:rPr>
              <w:t>....</w:t>
            </w:r>
          </w:p>
        </w:tc>
        <w:tc>
          <w:tcPr>
            <w:tcW w:w="979" w:type="dxa"/>
            <w:vAlign w:val="center"/>
          </w:tcPr>
          <w:p w:rsidR="00DE65DF" w:rsidRPr="0058602C" w:rsidRDefault="00DE65DF" w:rsidP="00DE65DF">
            <w:pPr>
              <w:jc w:val="center"/>
              <w:rPr>
                <w:rFonts w:ascii="GHEA Grapalat" w:hAnsi="GHEA Grapalat"/>
                <w:lang w:val="hy-AM"/>
              </w:rPr>
            </w:pPr>
            <w:r>
              <w:rPr>
                <w:rFonts w:ascii="GHEA Grapalat" w:hAnsi="GHEA Grapalat"/>
                <w:sz w:val="20"/>
                <w:lang w:val="hy-AM"/>
              </w:rPr>
              <w:t>....</w:t>
            </w:r>
          </w:p>
        </w:tc>
        <w:tc>
          <w:tcPr>
            <w:tcW w:w="692" w:type="dxa"/>
            <w:vAlign w:val="center"/>
          </w:tcPr>
          <w:p w:rsidR="00DE65DF" w:rsidRPr="00AF0F0B" w:rsidRDefault="00DE65DF" w:rsidP="00DE65DF">
            <w:pPr>
              <w:jc w:val="center"/>
              <w:rPr>
                <w:rFonts w:ascii="GHEA Grapalat" w:hAnsi="GHEA Grapalat"/>
                <w:lang w:val="en-US"/>
              </w:rPr>
            </w:pPr>
            <w:r>
              <w:rPr>
                <w:rFonts w:ascii="GHEA Grapalat" w:hAnsi="GHEA Grapalat"/>
                <w:sz w:val="20"/>
                <w:lang w:val="hy-AM"/>
              </w:rPr>
              <w:t>25</w:t>
            </w:r>
            <w:r>
              <w:rPr>
                <w:rFonts w:ascii="GHEA Grapalat" w:hAnsi="GHEA Grapalat"/>
                <w:sz w:val="20"/>
              </w:rPr>
              <w:t>%</w:t>
            </w:r>
          </w:p>
        </w:tc>
        <w:tc>
          <w:tcPr>
            <w:tcW w:w="837"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30"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868"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cs="Arial"/>
                <w:sz w:val="18"/>
                <w:szCs w:val="18"/>
                <w:lang w:val="pt-BR"/>
              </w:rPr>
            </w:pPr>
            <w:r>
              <w:rPr>
                <w:rFonts w:ascii="GHEA Grapalat" w:hAnsi="GHEA Grapalat"/>
                <w:sz w:val="20"/>
                <w:lang w:val="pt-BR"/>
              </w:rPr>
              <w:t>50</w:t>
            </w:r>
            <w:r w:rsidRPr="005E1F72">
              <w:rPr>
                <w:rFonts w:ascii="GHEA Grapalat" w:hAnsi="GHEA Grapalat"/>
                <w:sz w:val="20"/>
                <w:lang w:val="pt-BR"/>
              </w:rPr>
              <w:t xml:space="preserve"> %</w:t>
            </w:r>
          </w:p>
        </w:tc>
        <w:tc>
          <w:tcPr>
            <w:tcW w:w="1060"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Pr="00770DDF" w:rsidRDefault="00DE65DF" w:rsidP="00DE65DF">
            <w:pPr>
              <w:jc w:val="center"/>
              <w:rPr>
                <w:rFonts w:ascii="GHEA Grapalat" w:hAnsi="GHEA Grapalat"/>
                <w:sz w:val="20"/>
                <w:lang w:val="hy-AM"/>
              </w:rPr>
            </w:pPr>
            <w:r>
              <w:rPr>
                <w:rFonts w:ascii="GHEA Grapalat" w:hAnsi="GHEA Grapalat"/>
                <w:sz w:val="20"/>
                <w:lang w:val="hy-AM"/>
              </w:rPr>
              <w:t>80</w:t>
            </w:r>
          </w:p>
          <w:p w:rsidR="00DE65DF" w:rsidRPr="005E1F72" w:rsidRDefault="00DE65DF" w:rsidP="00DE65DF">
            <w:pPr>
              <w:jc w:val="center"/>
              <w:rPr>
                <w:rFonts w:ascii="GHEA Grapalat" w:hAnsi="GHEA Grapalat" w:cs="Arial"/>
                <w:sz w:val="18"/>
                <w:szCs w:val="18"/>
                <w:lang w:val="pt-BR"/>
              </w:rPr>
            </w:pPr>
            <w:r w:rsidRPr="005E1F72">
              <w:rPr>
                <w:rFonts w:ascii="GHEA Grapalat" w:hAnsi="GHEA Grapalat"/>
                <w:sz w:val="20"/>
                <w:lang w:val="pt-BR"/>
              </w:rPr>
              <w:t>%</w:t>
            </w:r>
          </w:p>
        </w:tc>
        <w:tc>
          <w:tcPr>
            <w:tcW w:w="823"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Pr="00770DDF" w:rsidRDefault="00DE65DF" w:rsidP="00DE65DF">
            <w:pPr>
              <w:jc w:val="center"/>
              <w:rPr>
                <w:rFonts w:ascii="GHEA Grapalat" w:hAnsi="GHEA Grapalat"/>
                <w:sz w:val="20"/>
                <w:lang w:val="hy-AM"/>
              </w:rPr>
            </w:pPr>
            <w:r>
              <w:rPr>
                <w:rFonts w:ascii="GHEA Grapalat" w:hAnsi="GHEA Grapalat"/>
                <w:sz w:val="20"/>
                <w:lang w:val="hy-AM"/>
              </w:rPr>
              <w:t>80</w:t>
            </w:r>
          </w:p>
          <w:p w:rsidR="00DE65DF" w:rsidRPr="005E1F72" w:rsidRDefault="00DE65DF" w:rsidP="00DE65DF">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Pr="00770DDF" w:rsidRDefault="00DE65DF" w:rsidP="00DE65DF">
            <w:pPr>
              <w:jc w:val="center"/>
              <w:rPr>
                <w:rFonts w:ascii="GHEA Grapalat" w:hAnsi="GHEA Grapalat"/>
                <w:sz w:val="20"/>
                <w:lang w:val="hy-AM"/>
              </w:rPr>
            </w:pPr>
            <w:r>
              <w:rPr>
                <w:rFonts w:ascii="GHEA Grapalat" w:hAnsi="GHEA Grapalat"/>
                <w:sz w:val="20"/>
                <w:lang w:val="hy-AM"/>
              </w:rPr>
              <w:t>80</w:t>
            </w:r>
          </w:p>
          <w:p w:rsidR="00DE65DF" w:rsidRPr="005E1F72" w:rsidRDefault="00DE65DF" w:rsidP="00DE65DF">
            <w:pPr>
              <w:jc w:val="center"/>
              <w:rPr>
                <w:rFonts w:ascii="GHEA Grapalat" w:hAnsi="GHEA Grapalat" w:cs="Arial"/>
                <w:sz w:val="18"/>
                <w:szCs w:val="18"/>
                <w:lang w:val="pt-BR"/>
              </w:rPr>
            </w:pPr>
            <w:r w:rsidRPr="005E1F72">
              <w:rPr>
                <w:rFonts w:ascii="GHEA Grapalat" w:hAnsi="GHEA Grapalat"/>
                <w:sz w:val="20"/>
                <w:lang w:val="pt-BR"/>
              </w:rPr>
              <w:t>%</w:t>
            </w:r>
          </w:p>
        </w:tc>
        <w:tc>
          <w:tcPr>
            <w:tcW w:w="849"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Default="00DE65DF" w:rsidP="00DE65DF">
            <w:pPr>
              <w:jc w:val="center"/>
              <w:rPr>
                <w:rFonts w:ascii="GHEA Grapalat" w:hAnsi="GHEA Grapalat"/>
                <w:sz w:val="20"/>
                <w:lang w:val="pt-BR"/>
              </w:rPr>
            </w:pPr>
            <w:r>
              <w:rPr>
                <w:rFonts w:ascii="GHEA Grapalat" w:hAnsi="GHEA Grapalat"/>
                <w:sz w:val="20"/>
                <w:lang w:val="pt-BR"/>
              </w:rPr>
              <w:t>100</w:t>
            </w:r>
          </w:p>
          <w:p w:rsidR="00DE65DF" w:rsidRPr="005E1F72" w:rsidRDefault="00DE65DF" w:rsidP="00DE65DF">
            <w:pPr>
              <w:jc w:val="center"/>
              <w:rPr>
                <w:rFonts w:ascii="GHEA Grapalat" w:hAnsi="GHEA Grapalat" w:cs="Arial"/>
                <w:sz w:val="18"/>
                <w:szCs w:val="18"/>
                <w:lang w:val="pt-BR"/>
              </w:rPr>
            </w:pPr>
            <w:r w:rsidRPr="005E1F72">
              <w:rPr>
                <w:rFonts w:ascii="GHEA Grapalat" w:hAnsi="GHEA Grapalat"/>
                <w:sz w:val="20"/>
                <w:lang w:val="pt-BR"/>
              </w:rPr>
              <w:t>%</w:t>
            </w:r>
          </w:p>
        </w:tc>
        <w:tc>
          <w:tcPr>
            <w:tcW w:w="962"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Default="00DE65DF" w:rsidP="00DE65DF">
            <w:pPr>
              <w:jc w:val="center"/>
              <w:rPr>
                <w:rFonts w:ascii="GHEA Grapalat" w:hAnsi="GHEA Grapalat"/>
                <w:sz w:val="20"/>
                <w:lang w:val="pt-BR"/>
              </w:rPr>
            </w:pPr>
            <w:r>
              <w:rPr>
                <w:rFonts w:ascii="GHEA Grapalat" w:hAnsi="GHEA Grapalat"/>
                <w:sz w:val="20"/>
                <w:lang w:val="pt-BR"/>
              </w:rPr>
              <w:t>100</w:t>
            </w:r>
          </w:p>
          <w:p w:rsidR="00DE65DF" w:rsidRPr="005E1F72" w:rsidRDefault="00DE65DF" w:rsidP="00DE65DF">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DE65DF" w:rsidRPr="005E1F72" w:rsidRDefault="00DE65DF" w:rsidP="00DE65DF">
            <w:pPr>
              <w:jc w:val="center"/>
              <w:rPr>
                <w:rFonts w:ascii="GHEA Grapalat" w:hAnsi="GHEA Grapalat"/>
                <w:sz w:val="20"/>
                <w:lang w:val="pt-BR"/>
              </w:rPr>
            </w:pPr>
          </w:p>
          <w:p w:rsidR="00DE65DF" w:rsidRPr="005E1F72" w:rsidRDefault="00DE65DF" w:rsidP="00DE65DF">
            <w:pPr>
              <w:jc w:val="center"/>
              <w:rPr>
                <w:rFonts w:ascii="GHEA Grapalat" w:hAnsi="GHEA Grapalat"/>
                <w:sz w:val="20"/>
                <w:lang w:val="pt-BR"/>
              </w:rPr>
            </w:pPr>
          </w:p>
          <w:p w:rsidR="00DE65DF" w:rsidRDefault="00DE65DF" w:rsidP="00DE65DF">
            <w:pPr>
              <w:jc w:val="center"/>
              <w:rPr>
                <w:rFonts w:ascii="GHEA Grapalat" w:hAnsi="GHEA Grapalat"/>
                <w:sz w:val="20"/>
                <w:lang w:val="pt-BR"/>
              </w:rPr>
            </w:pPr>
            <w:r>
              <w:rPr>
                <w:rFonts w:ascii="GHEA Grapalat" w:hAnsi="GHEA Grapalat"/>
                <w:sz w:val="20"/>
                <w:lang w:val="pt-BR"/>
              </w:rPr>
              <w:t>100</w:t>
            </w:r>
          </w:p>
          <w:p w:rsidR="00DE65DF" w:rsidRPr="005E1F72" w:rsidRDefault="00DE65DF" w:rsidP="00DE65DF">
            <w:pPr>
              <w:jc w:val="center"/>
              <w:rPr>
                <w:rFonts w:ascii="GHEA Grapalat" w:hAnsi="GHEA Grapalat" w:cs="Arial"/>
                <w:sz w:val="18"/>
                <w:szCs w:val="18"/>
                <w:lang w:val="pt-BR"/>
              </w:rPr>
            </w:pPr>
            <w:r w:rsidRPr="005E1F72">
              <w:rPr>
                <w:rFonts w:ascii="GHEA Grapalat" w:hAnsi="GHEA Grapalat"/>
                <w:sz w:val="20"/>
                <w:lang w:val="pt-BR"/>
              </w:rPr>
              <w:t>%</w:t>
            </w:r>
          </w:p>
        </w:tc>
        <w:tc>
          <w:tcPr>
            <w:tcW w:w="790" w:type="dxa"/>
            <w:vAlign w:val="center"/>
          </w:tcPr>
          <w:p w:rsidR="00DE65DF" w:rsidRPr="005E1F72" w:rsidRDefault="00DE65DF" w:rsidP="00DE65DF">
            <w:pPr>
              <w:jc w:val="center"/>
              <w:rPr>
                <w:rFonts w:ascii="GHEA Grapalat" w:hAnsi="GHEA Grapalat"/>
                <w:sz w:val="20"/>
                <w:lang w:val="pt-BR"/>
              </w:rPr>
            </w:pPr>
          </w:p>
          <w:p w:rsidR="00DE65DF" w:rsidRPr="00BC2D6E" w:rsidRDefault="00DE65DF" w:rsidP="00DE65DF">
            <w:pPr>
              <w:jc w:val="center"/>
              <w:rPr>
                <w:rFonts w:ascii="GHEA Grapalat" w:hAnsi="GHEA Grapalat"/>
                <w:sz w:val="20"/>
                <w:lang w:val="pt-BR"/>
              </w:rPr>
            </w:pPr>
            <w:r>
              <w:rPr>
                <w:rFonts w:ascii="GHEA Grapalat" w:hAnsi="GHEA Grapalat"/>
                <w:sz w:val="20"/>
                <w:lang w:val="pt-BR"/>
              </w:rPr>
              <w:t>100</w:t>
            </w: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123" w:rsidRDefault="00325123">
      <w:r>
        <w:separator/>
      </w:r>
    </w:p>
  </w:endnote>
  <w:endnote w:type="continuationSeparator" w:id="0">
    <w:p w:rsidR="00325123" w:rsidRDefault="0032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A387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123" w:rsidRDefault="00325123">
      <w:r>
        <w:separator/>
      </w:r>
    </w:p>
  </w:footnote>
  <w:footnote w:type="continuationSeparator" w:id="0">
    <w:p w:rsidR="00325123" w:rsidRDefault="00325123">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9">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1">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4">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5">
    <w:p w:rsidR="00C33A46" w:rsidRPr="008842CE" w:rsidRDefault="00C33A46" w:rsidP="003D2FE2">
      <w:pPr>
        <w:pStyle w:val="FootnoteText"/>
        <w:jc w:val="both"/>
      </w:pPr>
    </w:p>
  </w:footnote>
  <w:footnote w:id="16">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7">
    <w:p w:rsidR="00C33A46" w:rsidRPr="008842CE" w:rsidRDefault="00C33A46" w:rsidP="000A214C">
      <w:pPr>
        <w:pStyle w:val="FootnoteText"/>
        <w:jc w:val="both"/>
      </w:pPr>
    </w:p>
  </w:footnote>
  <w:footnote w:id="18">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1">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2">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3">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5">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123"/>
    <w:rsid w:val="00325546"/>
    <w:rsid w:val="003259C5"/>
    <w:rsid w:val="00325CC0"/>
    <w:rsid w:val="00326507"/>
    <w:rsid w:val="003267C8"/>
    <w:rsid w:val="00327436"/>
    <w:rsid w:val="003301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397"/>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59"/>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56C"/>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04A3"/>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55F7"/>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C4F"/>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802"/>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10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3423"/>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392"/>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A7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DF"/>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87C"/>
    <w:rsid w:val="00FA3D8E"/>
    <w:rsid w:val="00FA409E"/>
    <w:rsid w:val="00FA451D"/>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tlid-translation">
    <w:name w:val="tlid-translation"/>
    <w:basedOn w:val="DefaultParagraphFont"/>
    <w:rsid w:val="00B93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266A5-DD17-4354-A939-D9FD09B4B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44</Pages>
  <Words>17584</Words>
  <Characters>100232</Characters>
  <Application>Microsoft Office Word</Application>
  <DocSecurity>0</DocSecurity>
  <Lines>835</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627</cp:revision>
  <cp:lastPrinted>2018-02-16T07:12:00Z</cp:lastPrinted>
  <dcterms:created xsi:type="dcterms:W3CDTF">2019-10-28T07:04:00Z</dcterms:created>
  <dcterms:modified xsi:type="dcterms:W3CDTF">2020-03-02T08:36:00Z</dcterms:modified>
</cp:coreProperties>
</file>